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B1" w:rsidRPr="00C42C82" w:rsidRDefault="006643B1" w:rsidP="006643B1">
      <w:pPr>
        <w:pStyle w:val="BodyText"/>
        <w:jc w:val="center"/>
        <w:rPr>
          <w:rFonts w:ascii="Gill Sans MT" w:hAnsi="Gill Sans MT"/>
          <w:color w:val="008000"/>
        </w:rPr>
      </w:pPr>
      <w:r w:rsidRPr="00C42C82">
        <w:rPr>
          <w:rFonts w:ascii="Arial Unicode MS" w:hAnsi="Arial Unicode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A00B74" wp14:editId="6CE451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 descr="S:\forseya\APPG on Hunger and Food Poverty\FBirkenhead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seya\APPG on Hunger and Food Poverty\FBirkenhead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C82">
        <w:rPr>
          <w:rFonts w:ascii="Arial Unicode MS" w:hAnsi="Arial Unicode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E0A5A94" wp14:editId="3E419A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" name="Picture 2" descr="S:\forseya\APPG on Hunger and Food Poverty\FBirkenhead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orseya\APPG on Hunger and Food Poverty\FBirkenhead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C82">
        <w:rPr>
          <w:rFonts w:ascii="Gill Sans MT" w:hAnsi="Gill Sans MT"/>
          <w:color w:val="008000"/>
        </w:rPr>
        <w:t>Feeding Birkenhead</w:t>
      </w:r>
    </w:p>
    <w:p w:rsidR="006643B1" w:rsidRDefault="006643B1" w:rsidP="006643B1">
      <w:pPr>
        <w:pStyle w:val="BodyText"/>
        <w:spacing w:after="0"/>
        <w:jc w:val="center"/>
        <w:rPr>
          <w:rFonts w:ascii="Gill Sans MT" w:hAnsi="Gill Sans MT"/>
        </w:rPr>
      </w:pPr>
    </w:p>
    <w:p w:rsidR="006643B1" w:rsidRPr="00C42C82" w:rsidRDefault="006643B1" w:rsidP="006643B1">
      <w:pPr>
        <w:pStyle w:val="BodyText"/>
        <w:spacing w:after="0"/>
        <w:jc w:val="center"/>
        <w:rPr>
          <w:rFonts w:ascii="Gill Sans MT" w:hAnsi="Gill Sans MT"/>
          <w:color w:val="008000"/>
        </w:rPr>
      </w:pPr>
      <w:r>
        <w:rPr>
          <w:rFonts w:ascii="Gill Sans MT" w:hAnsi="Gill Sans MT"/>
          <w:color w:val="008000"/>
        </w:rPr>
        <w:t xml:space="preserve">Meals and support for </w:t>
      </w:r>
      <w:r w:rsidR="009F154F">
        <w:rPr>
          <w:rFonts w:ascii="Gill Sans MT" w:hAnsi="Gill Sans MT"/>
          <w:color w:val="008000"/>
        </w:rPr>
        <w:t>people who are</w:t>
      </w:r>
      <w:r>
        <w:rPr>
          <w:rFonts w:ascii="Gill Sans MT" w:hAnsi="Gill Sans MT"/>
          <w:color w:val="008000"/>
        </w:rPr>
        <w:t xml:space="preserve"> homeless</w:t>
      </w:r>
    </w:p>
    <w:p w:rsidR="006643B1" w:rsidRPr="00C70037" w:rsidRDefault="006643B1" w:rsidP="006643B1">
      <w:pPr>
        <w:pStyle w:val="BodyText"/>
        <w:spacing w:after="0"/>
        <w:jc w:val="center"/>
        <w:rPr>
          <w:rFonts w:ascii="Gill Sans MT" w:hAnsi="Gill Sans MT"/>
        </w:rPr>
      </w:pPr>
    </w:p>
    <w:p w:rsidR="006643B1" w:rsidRDefault="006643B1" w:rsidP="006643B1">
      <w:pPr>
        <w:rPr>
          <w:rFonts w:eastAsia="Times New Roman"/>
        </w:rPr>
      </w:pPr>
    </w:p>
    <w:p w:rsidR="006643B1" w:rsidRDefault="006643B1" w:rsidP="006643B1">
      <w:pPr>
        <w:pStyle w:val="PlainText"/>
      </w:pPr>
    </w:p>
    <w:p w:rsidR="00BA70FB" w:rsidRPr="006643B1" w:rsidRDefault="00BA70FB">
      <w:pPr>
        <w:rPr>
          <w:rFonts w:ascii="Gill Sans MT" w:hAnsi="Gill Sans MT"/>
          <w:u w:val="single"/>
        </w:rPr>
      </w:pPr>
      <w:r w:rsidRPr="006643B1">
        <w:rPr>
          <w:rFonts w:ascii="Gill Sans MT" w:hAnsi="Gill Sans MT"/>
          <w:u w:val="single"/>
        </w:rPr>
        <w:t>St Vincent de Paul Society</w:t>
      </w:r>
    </w:p>
    <w:p w:rsidR="00BA70FB" w:rsidRPr="006643B1" w:rsidRDefault="00BA70FB">
      <w:pPr>
        <w:rPr>
          <w:rFonts w:ascii="Gill Sans MT" w:hAnsi="Gill Sans MT"/>
        </w:rPr>
      </w:pPr>
      <w:r w:rsidRPr="006643B1">
        <w:rPr>
          <w:rFonts w:ascii="Gill Sans MT" w:hAnsi="Gill Sans MT"/>
        </w:rPr>
        <w:t>Charles Thompson’s Mission, Monday and Tuesday evenings, 5.30pm-8pm, and Saturday mornings, 7am-9am</w:t>
      </w:r>
    </w:p>
    <w:p w:rsidR="00BA70FB" w:rsidRPr="006643B1" w:rsidRDefault="00BA70FB">
      <w:pPr>
        <w:rPr>
          <w:rFonts w:ascii="Gill Sans MT" w:hAnsi="Gill Sans MT"/>
        </w:rPr>
      </w:pPr>
      <w:r w:rsidRPr="006643B1">
        <w:rPr>
          <w:rFonts w:ascii="Gill Sans MT" w:hAnsi="Gill Sans MT"/>
        </w:rPr>
        <w:t>Full meals and clothing, as well as flasks and housing deposits in conjunction with Catholic Housing Association</w:t>
      </w:r>
      <w:bookmarkStart w:id="0" w:name="_GoBack"/>
      <w:bookmarkEnd w:id="0"/>
    </w:p>
    <w:p w:rsidR="00BA70FB" w:rsidRPr="006643B1" w:rsidRDefault="00BA70FB">
      <w:pPr>
        <w:rPr>
          <w:rFonts w:ascii="Gill Sans MT" w:hAnsi="Gill Sans MT"/>
          <w:u w:val="single"/>
        </w:rPr>
      </w:pPr>
      <w:r w:rsidRPr="006643B1">
        <w:rPr>
          <w:rFonts w:ascii="Gill Sans MT" w:hAnsi="Gill Sans MT"/>
          <w:u w:val="single"/>
        </w:rPr>
        <w:t>Hope for the Hungry</w:t>
      </w:r>
    </w:p>
    <w:p w:rsidR="00BA70FB" w:rsidRPr="006643B1" w:rsidRDefault="00BA70FB">
      <w:pPr>
        <w:rPr>
          <w:rFonts w:ascii="Gill Sans MT" w:hAnsi="Gill Sans MT"/>
        </w:rPr>
      </w:pPr>
      <w:r w:rsidRPr="006643B1">
        <w:rPr>
          <w:rFonts w:ascii="Gill Sans MT" w:hAnsi="Gill Sans MT"/>
        </w:rPr>
        <w:t>Hamilton Square, Thursday</w:t>
      </w:r>
      <w:r w:rsidR="006643B1">
        <w:rPr>
          <w:rFonts w:ascii="Gill Sans MT" w:hAnsi="Gill Sans MT"/>
        </w:rPr>
        <w:t xml:space="preserve"> and Saturday</w:t>
      </w:r>
      <w:r w:rsidRPr="006643B1">
        <w:rPr>
          <w:rFonts w:ascii="Gill Sans MT" w:hAnsi="Gill Sans MT"/>
        </w:rPr>
        <w:t>, 7pm</w:t>
      </w:r>
    </w:p>
    <w:p w:rsidR="00AB64DA" w:rsidRPr="00A661D3" w:rsidRDefault="00AB64DA">
      <w:pPr>
        <w:rPr>
          <w:rFonts w:ascii="Gill Sans MT" w:hAnsi="Gill Sans MT"/>
          <w:u w:val="single"/>
        </w:rPr>
      </w:pPr>
      <w:r w:rsidRPr="00A661D3">
        <w:rPr>
          <w:rFonts w:ascii="Gill Sans MT" w:hAnsi="Gill Sans MT"/>
          <w:u w:val="single"/>
        </w:rPr>
        <w:t>Nightingales</w:t>
      </w:r>
    </w:p>
    <w:p w:rsidR="00BA70FB" w:rsidRPr="00A661D3" w:rsidRDefault="00BA70FB" w:rsidP="00BA70FB">
      <w:pPr>
        <w:pStyle w:val="BodyText"/>
        <w:spacing w:line="276" w:lineRule="auto"/>
        <w:rPr>
          <w:rFonts w:ascii="Gill Sans MT" w:hAnsi="Gill Sans MT"/>
          <w:color w:val="000000" w:themeColor="text1"/>
        </w:rPr>
      </w:pPr>
      <w:r w:rsidRPr="00A661D3">
        <w:rPr>
          <w:rFonts w:ascii="Gill Sans MT" w:hAnsi="Gill Sans MT"/>
          <w:color w:val="000000" w:themeColor="text1"/>
        </w:rPr>
        <w:t>The Café is open every wee</w:t>
      </w:r>
      <w:r w:rsidR="006643B1" w:rsidRPr="00A661D3">
        <w:rPr>
          <w:rFonts w:ascii="Gill Sans MT" w:hAnsi="Gill Sans MT"/>
          <w:color w:val="000000" w:themeColor="text1"/>
        </w:rPr>
        <w:t>kday between 9.30am and 3.30pm</w:t>
      </w:r>
    </w:p>
    <w:p w:rsidR="00BA70FB" w:rsidRPr="00A661D3" w:rsidRDefault="00BA70FB" w:rsidP="00BA70FB">
      <w:pPr>
        <w:pStyle w:val="BodyText"/>
        <w:spacing w:line="276" w:lineRule="auto"/>
        <w:rPr>
          <w:rFonts w:ascii="Gill Sans MT" w:hAnsi="Gill Sans MT"/>
          <w:color w:val="000000" w:themeColor="text1"/>
          <w:u w:val="single"/>
        </w:rPr>
      </w:pPr>
      <w:r w:rsidRPr="00A661D3">
        <w:rPr>
          <w:rFonts w:ascii="Gill Sans MT" w:hAnsi="Gill Sans MT"/>
          <w:color w:val="000000" w:themeColor="text1"/>
          <w:u w:val="single"/>
        </w:rPr>
        <w:t>St James Centre Hot Food Hub</w:t>
      </w:r>
    </w:p>
    <w:p w:rsidR="00BA70FB" w:rsidRPr="00A661D3" w:rsidRDefault="00BA70FB" w:rsidP="00BA70FB">
      <w:pPr>
        <w:pStyle w:val="BodyText"/>
        <w:spacing w:after="0" w:line="276" w:lineRule="auto"/>
        <w:rPr>
          <w:rFonts w:ascii="Gill Sans MT" w:hAnsi="Gill Sans MT"/>
          <w:color w:val="000000" w:themeColor="text1"/>
        </w:rPr>
      </w:pPr>
      <w:r w:rsidRPr="00A661D3">
        <w:rPr>
          <w:rFonts w:ascii="Gill Sans MT" w:hAnsi="Gill Sans MT"/>
          <w:color w:val="000000" w:themeColor="text1"/>
        </w:rPr>
        <w:t>H</w:t>
      </w:r>
      <w:r w:rsidR="006643B1" w:rsidRPr="00A661D3">
        <w:rPr>
          <w:rFonts w:ascii="Gill Sans MT" w:hAnsi="Gill Sans MT"/>
          <w:color w:val="000000" w:themeColor="text1"/>
        </w:rPr>
        <w:t>ot food hub every first Friday of the month</w:t>
      </w:r>
    </w:p>
    <w:p w:rsidR="00A661D3" w:rsidRPr="00A661D3" w:rsidRDefault="00A661D3" w:rsidP="00BA70FB">
      <w:pPr>
        <w:pStyle w:val="BodyText"/>
        <w:spacing w:after="0" w:line="276" w:lineRule="auto"/>
        <w:rPr>
          <w:rFonts w:ascii="Gill Sans MT" w:hAnsi="Gill Sans MT"/>
          <w:color w:val="000000" w:themeColor="text1"/>
        </w:rPr>
      </w:pPr>
    </w:p>
    <w:p w:rsidR="00A661D3" w:rsidRPr="00A661D3" w:rsidRDefault="00A661D3" w:rsidP="00BA70FB">
      <w:pPr>
        <w:pStyle w:val="BodyText"/>
        <w:spacing w:after="0" w:line="276" w:lineRule="auto"/>
        <w:rPr>
          <w:rFonts w:ascii="Gill Sans MT" w:hAnsi="Gill Sans MT"/>
          <w:color w:val="000000" w:themeColor="text1"/>
          <w:u w:val="single"/>
        </w:rPr>
      </w:pPr>
      <w:r w:rsidRPr="00A661D3">
        <w:rPr>
          <w:rFonts w:ascii="Gill Sans MT" w:hAnsi="Gill Sans MT"/>
          <w:color w:val="000000" w:themeColor="text1"/>
          <w:u w:val="single"/>
        </w:rPr>
        <w:t>Salvation Army</w:t>
      </w:r>
      <w:r w:rsidR="00773FD0">
        <w:rPr>
          <w:rFonts w:ascii="Gill Sans MT" w:hAnsi="Gill Sans MT"/>
          <w:color w:val="000000" w:themeColor="text1"/>
          <w:u w:val="single"/>
        </w:rPr>
        <w:t>, Vincent Street/Salisbury Street</w:t>
      </w:r>
    </w:p>
    <w:p w:rsidR="00A661D3" w:rsidRPr="00A661D3" w:rsidRDefault="00A661D3" w:rsidP="00BA70FB">
      <w:pPr>
        <w:pStyle w:val="BodyText"/>
        <w:spacing w:after="0" w:line="276" w:lineRule="auto"/>
        <w:rPr>
          <w:rFonts w:ascii="Gill Sans MT" w:hAnsi="Gill Sans MT"/>
          <w:color w:val="000000" w:themeColor="text1"/>
          <w:u w:val="single"/>
        </w:rPr>
      </w:pPr>
    </w:p>
    <w:p w:rsidR="00A661D3" w:rsidRDefault="00A661D3" w:rsidP="00BA70FB">
      <w:pPr>
        <w:pStyle w:val="BodyText"/>
        <w:spacing w:after="0" w:line="276" w:lineRule="auto"/>
        <w:rPr>
          <w:rFonts w:ascii="Gill Sans MT" w:hAnsi="Gill Sans MT"/>
        </w:rPr>
      </w:pPr>
      <w:r w:rsidRPr="00A661D3">
        <w:rPr>
          <w:rFonts w:ascii="Gill Sans MT" w:hAnsi="Gill Sans MT"/>
        </w:rPr>
        <w:t>Tea and toast available Tuesday, Thursday &amp; Saturday, 10am - Midday  </w:t>
      </w: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</w:rPr>
      </w:pP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  <w:u w:val="single"/>
        </w:rPr>
      </w:pPr>
      <w:r w:rsidRPr="004C60C1">
        <w:rPr>
          <w:rFonts w:ascii="Gill Sans MT" w:hAnsi="Gill Sans MT"/>
          <w:u w:val="single"/>
        </w:rPr>
        <w:t>Wirral’s Homeless</w:t>
      </w: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</w:rPr>
      </w:pP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</w:rPr>
      </w:pPr>
      <w:r w:rsidRPr="004C60C1">
        <w:rPr>
          <w:rFonts w:ascii="Gill Sans MT" w:hAnsi="Gill Sans MT"/>
        </w:rPr>
        <w:t>Hot meals</w:t>
      </w:r>
      <w:r w:rsidRPr="004C60C1">
        <w:rPr>
          <w:rFonts w:ascii="Gill Sans MT" w:hAnsi="Gill Sans MT"/>
        </w:rPr>
        <w:t xml:space="preserve"> at the YMCA night shelter </w:t>
      </w:r>
      <w:r w:rsidRPr="004C60C1">
        <w:rPr>
          <w:rFonts w:ascii="Gill Sans MT" w:hAnsi="Gill Sans MT"/>
        </w:rPr>
        <w:t xml:space="preserve">on Whetstone Lane, </w:t>
      </w:r>
      <w:r w:rsidRPr="004C60C1">
        <w:rPr>
          <w:rFonts w:ascii="Gill Sans MT" w:hAnsi="Gill Sans MT"/>
        </w:rPr>
        <w:t>7 days a week.</w:t>
      </w: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</w:rPr>
      </w:pPr>
    </w:p>
    <w:p w:rsidR="004C60C1" w:rsidRPr="004C60C1" w:rsidRDefault="004C60C1" w:rsidP="00BA70FB">
      <w:pPr>
        <w:pStyle w:val="BodyText"/>
        <w:spacing w:after="0" w:line="276" w:lineRule="auto"/>
        <w:rPr>
          <w:rFonts w:ascii="Gill Sans MT" w:hAnsi="Gill Sans MT"/>
          <w:color w:val="000000" w:themeColor="text1"/>
          <w:u w:val="single"/>
        </w:rPr>
      </w:pPr>
      <w:r w:rsidRPr="004C60C1">
        <w:rPr>
          <w:rFonts w:ascii="Gill Sans MT" w:hAnsi="Gill Sans MT"/>
        </w:rPr>
        <w:t xml:space="preserve">Packed lunches for overnight stayers on </w:t>
      </w:r>
      <w:r w:rsidRPr="004C60C1">
        <w:rPr>
          <w:rFonts w:ascii="Gill Sans MT" w:hAnsi="Gill Sans MT"/>
        </w:rPr>
        <w:t xml:space="preserve">Saturday and Sunday mornings </w:t>
      </w:r>
    </w:p>
    <w:p w:rsidR="00BA70FB" w:rsidRDefault="00BA70FB" w:rsidP="00BA70FB"/>
    <w:sectPr w:rsidR="00BA70FB" w:rsidSect="006643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8E"/>
    <w:rsid w:val="004C60C1"/>
    <w:rsid w:val="006643B1"/>
    <w:rsid w:val="00773FD0"/>
    <w:rsid w:val="00957945"/>
    <w:rsid w:val="009B3CB5"/>
    <w:rsid w:val="009F154F"/>
    <w:rsid w:val="00A661D3"/>
    <w:rsid w:val="00A84AD2"/>
    <w:rsid w:val="00AB64DA"/>
    <w:rsid w:val="00BA70FB"/>
    <w:rsid w:val="00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3301D-5749-41B2-9FDD-FEAD3BBC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4DA"/>
    <w:pPr>
      <w:spacing w:before="100" w:beforeAutospacing="1" w:after="100" w:afterAutospacing="1" w:line="240" w:lineRule="auto"/>
    </w:pPr>
    <w:rPr>
      <w:rFonts w:ascii="Calibri" w:hAnsi="Calibri" w:cs="Times New Roman"/>
      <w:color w:val="000000"/>
    </w:rPr>
  </w:style>
  <w:style w:type="paragraph" w:styleId="BodyText">
    <w:name w:val="Body Text"/>
    <w:basedOn w:val="Normal"/>
    <w:link w:val="BodyTextChar"/>
    <w:uiPriority w:val="99"/>
    <w:unhideWhenUsed/>
    <w:rsid w:val="00BA70FB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BA70F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A70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3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3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FORSEY, Andrew</dc:creator>
  <cp:keywords/>
  <dc:description/>
  <cp:lastModifiedBy>FORSEY, Andrew</cp:lastModifiedBy>
  <cp:revision>9</cp:revision>
  <dcterms:created xsi:type="dcterms:W3CDTF">2018-05-17T13:20:00Z</dcterms:created>
  <dcterms:modified xsi:type="dcterms:W3CDTF">2018-07-18T15:13:00Z</dcterms:modified>
</cp:coreProperties>
</file>